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8B3" w:rsidRDefault="001917F4" w:rsidP="001917F4">
      <w:pPr>
        <w:pStyle w:val="a4"/>
        <w:rPr>
          <w:rFonts w:ascii="Times New Roman" w:hAnsi="Times New Roman"/>
        </w:rPr>
      </w:pPr>
      <w:r>
        <w:rPr>
          <w:shd w:val="clear" w:color="auto" w:fill="FFFFFF"/>
        </w:rPr>
        <w:t>7 детских книг, которые учат сопереживанию и преданности</w:t>
      </w:r>
    </w:p>
    <w:p w:rsidR="00D3773E" w:rsidRDefault="00D3773E">
      <w:hyperlink r:id="rId4" w:history="1">
        <w:r w:rsidRPr="005D2F8F">
          <w:rPr>
            <w:rStyle w:val="a3"/>
          </w:rPr>
          <w:t>https://letidor.ru/psihologiya/7-detskih-knig-kotorye-uchat-soperezhivaniyu-i-predannosti.htm</w:t>
        </w:r>
      </w:hyperlink>
    </w:p>
    <w:p w:rsidR="0099693A" w:rsidRPr="0099693A" w:rsidRDefault="0099693A" w:rsidP="0099693A">
      <w:pPr>
        <w:pStyle w:val="a4"/>
        <w:rPr>
          <w:lang w:eastAsia="ru-RU"/>
        </w:rPr>
      </w:pPr>
      <w:r w:rsidRPr="0099693A">
        <w:rPr>
          <w:lang w:eastAsia="ru-RU"/>
        </w:rPr>
        <w:t>Чистые и светлые детские рассказы о милосердии</w:t>
      </w:r>
    </w:p>
    <w:p w:rsidR="0099693A" w:rsidRDefault="0099693A" w:rsidP="0099693A">
      <w:pPr>
        <w:spacing w:after="0" w:line="240" w:lineRule="auto"/>
        <w:ind w:right="-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5D2F8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https://rebenok.mirtesen.ru/blog/43738684342/CHistyie-i-svetlyie-detskie-rasskazyi-o-miloserdii</w:t>
        </w:r>
      </w:hyperlink>
    </w:p>
    <w:p w:rsidR="00F673DD" w:rsidRPr="001917F4" w:rsidRDefault="00F673DD" w:rsidP="00F673DD">
      <w:pPr>
        <w:spacing w:after="0" w:line="240" w:lineRule="auto"/>
        <w:ind w:left="-150" w:right="-30"/>
        <w:rPr>
          <w:rFonts w:ascii="Arial" w:eastAsia="Times New Roman" w:hAnsi="Arial" w:cs="Arial"/>
          <w:color w:val="0000FF"/>
          <w:sz w:val="27"/>
          <w:szCs w:val="27"/>
          <w:shd w:val="clear" w:color="auto" w:fill="FFFFFF"/>
          <w:lang w:eastAsia="ru-RU"/>
        </w:rPr>
      </w:pPr>
      <w:r w:rsidRPr="001917F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1917F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"https://women365.ru/poslovicy-pro-miloserdie-50-samyh-izvestnyh-pogovorok/" \t "_blank" </w:instrText>
      </w:r>
      <w:r w:rsidRPr="001917F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F673DD" w:rsidRPr="001917F4" w:rsidRDefault="00F673DD" w:rsidP="00F673DD">
      <w:pPr>
        <w:pStyle w:val="a4"/>
        <w:rPr>
          <w:rFonts w:ascii="Times New Roman" w:hAnsi="Times New Roman" w:cs="Times New Roman"/>
          <w:sz w:val="36"/>
          <w:szCs w:val="36"/>
          <w:lang w:eastAsia="ru-RU"/>
        </w:rPr>
      </w:pPr>
      <w:r w:rsidRPr="001917F4">
        <w:rPr>
          <w:shd w:val="clear" w:color="auto" w:fill="FFFFFF"/>
          <w:lang w:eastAsia="ru-RU"/>
        </w:rPr>
        <w:br/>
        <w:t>Пословицы о милосердии </w:t>
      </w:r>
    </w:p>
    <w:p w:rsidR="00F673DD" w:rsidRPr="00F673DD" w:rsidRDefault="00F673DD" w:rsidP="00F673DD">
      <w:r w:rsidRPr="001917F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hyperlink r:id="rId6" w:history="1">
        <w:r w:rsidRPr="005D2F8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https://women365.ru/poslovicy-pro-miloserdie-50-samyh-izvestnyh-pogovorok/</w:t>
        </w:r>
      </w:hyperlink>
    </w:p>
    <w:p w:rsidR="00F673DD" w:rsidRPr="00F673DD" w:rsidRDefault="00F673DD" w:rsidP="00F673DD">
      <w:pPr>
        <w:pStyle w:val="a4"/>
        <w:rPr>
          <w:lang w:eastAsia="ru-RU"/>
        </w:rPr>
      </w:pPr>
      <w:r w:rsidRPr="00F673DD">
        <w:rPr>
          <w:lang w:eastAsia="ru-RU"/>
        </w:rPr>
        <w:t>Сказка про милосердие</w:t>
      </w:r>
    </w:p>
    <w:p w:rsidR="00F673DD" w:rsidRDefault="00F673DD">
      <w:hyperlink r:id="rId7" w:history="1">
        <w:r w:rsidRPr="005D2F8F">
          <w:rPr>
            <w:rStyle w:val="a3"/>
          </w:rPr>
          <w:t>https://detskiychas.ru/sochinyaem_skazki/skazka_pro_miloserdie/</w:t>
        </w:r>
      </w:hyperlink>
    </w:p>
    <w:p w:rsidR="00F673DD" w:rsidRDefault="00F673DD">
      <w:r>
        <w:t>сказки о добре и милосердии</w:t>
      </w:r>
    </w:p>
    <w:p w:rsidR="00F673DD" w:rsidRDefault="00F673DD">
      <w:hyperlink r:id="rId8" w:history="1">
        <w:r w:rsidRPr="005D2F8F">
          <w:rPr>
            <w:rStyle w:val="a3"/>
          </w:rPr>
          <w:t>https://www.miloliza.com/skazki-o-dobre-i-dobrote</w:t>
        </w:r>
      </w:hyperlink>
    </w:p>
    <w:p w:rsidR="0099693A" w:rsidRPr="0099693A" w:rsidRDefault="0099693A" w:rsidP="0099693A">
      <w:pPr>
        <w:pStyle w:val="a4"/>
        <w:rPr>
          <w:lang w:eastAsia="ru-RU"/>
        </w:rPr>
      </w:pPr>
      <w:r w:rsidRPr="0099693A">
        <w:rPr>
          <w:lang w:eastAsia="ru-RU"/>
        </w:rPr>
        <w:t>Беседа о людях с ограниченными возможностями</w:t>
      </w:r>
    </w:p>
    <w:p w:rsidR="0099693A" w:rsidRDefault="0099693A">
      <w:hyperlink r:id="rId9" w:history="1">
        <w:r w:rsidRPr="005D2F8F">
          <w:rPr>
            <w:rStyle w:val="a3"/>
          </w:rPr>
          <w:t>https://a2b2.ru/methods/41625_beseda_o_ludyah_s_ogranichennymi_vozmozhnostyami/</w:t>
        </w:r>
      </w:hyperlink>
    </w:p>
    <w:p w:rsidR="00F673DD" w:rsidRDefault="00F673DD">
      <w:r>
        <w:t>Беседа «Страна добра и милосердия»</w:t>
      </w:r>
    </w:p>
    <w:p w:rsidR="00F673DD" w:rsidRDefault="00F673DD">
      <w:hyperlink r:id="rId10" w:history="1">
        <w:r w:rsidRPr="005D2F8F">
          <w:rPr>
            <w:rStyle w:val="a3"/>
          </w:rPr>
          <w:t>https://kopilkaurokov.ru/vneurochka/meropriyatia/biesieda-na-tiemu-strana-dobroty-i-milosierdiia-dlia-nachal-nykh-klassov</w:t>
        </w:r>
      </w:hyperlink>
    </w:p>
    <w:p w:rsidR="00F673DD" w:rsidRDefault="00F673DD">
      <w:r>
        <w:t>Беседа «Что такое милосердие»</w:t>
      </w:r>
    </w:p>
    <w:p w:rsidR="00F673DD" w:rsidRDefault="00F673DD">
      <w:hyperlink r:id="rId11" w:history="1">
        <w:r w:rsidRPr="005D2F8F">
          <w:rPr>
            <w:rStyle w:val="a3"/>
          </w:rPr>
          <w:t>https://nsportal.ru/detskii-sad/vospitatelnaya-rabota/2021/02/06/besedy-s-doshkolnikami-chto-takoe-miloserdie-miloserdie</w:t>
        </w:r>
      </w:hyperlink>
    </w:p>
    <w:p w:rsidR="00F673DD" w:rsidRDefault="00F673DD">
      <w:r>
        <w:t>Беседа «О благотворительности и милосердии»</w:t>
      </w:r>
    </w:p>
    <w:p w:rsidR="00F673DD" w:rsidRDefault="00F673DD">
      <w:hyperlink r:id="rId12" w:history="1">
        <w:r w:rsidRPr="005D2F8F">
          <w:rPr>
            <w:rStyle w:val="a3"/>
          </w:rPr>
          <w:t>https://nsportal.ru/detskii-sad/vospitatelnaya-rabota/2021/02/06/besedy-s-doshkolnikami-chto-takoe-miloserdie-miloserdie</w:t>
        </w:r>
      </w:hyperlink>
    </w:p>
    <w:p w:rsidR="00F673DD" w:rsidRDefault="00F673DD">
      <w:r>
        <w:t>Беседа «День пожилых людей»</w:t>
      </w:r>
    </w:p>
    <w:p w:rsidR="00F673DD" w:rsidRDefault="00F673DD">
      <w:hyperlink r:id="rId13" w:history="1">
        <w:r w:rsidRPr="005D2F8F">
          <w:rPr>
            <w:rStyle w:val="a3"/>
          </w:rPr>
          <w:t>https://nsportal.ru/detskii-sad/vospitatelnaya-rabota/2020/07/30/beseda-s-detmi-starshego-doshkolnogo-vozrasta-na-temu</w:t>
        </w:r>
      </w:hyperlink>
    </w:p>
    <w:p w:rsidR="0099693A" w:rsidRDefault="0099693A"/>
    <w:p w:rsidR="0099693A" w:rsidRDefault="0099693A">
      <w:r>
        <w:t>10 игр на духовные темы</w:t>
      </w:r>
    </w:p>
    <w:p w:rsidR="00F673DD" w:rsidRDefault="0099693A">
      <w:hyperlink r:id="rId14" w:history="1">
        <w:r w:rsidRPr="005D2F8F">
          <w:rPr>
            <w:rStyle w:val="a3"/>
          </w:rPr>
          <w:t>https://azbyka.ru/deti/10-igr-na-duhovnye-temy</w:t>
        </w:r>
      </w:hyperlink>
    </w:p>
    <w:p w:rsidR="0099693A" w:rsidRDefault="0099693A">
      <w:hyperlink r:id="rId15" w:history="1">
        <w:r w:rsidRPr="005D2F8F">
          <w:rPr>
            <w:rStyle w:val="a3"/>
          </w:rPr>
          <w:t>https://infourok.ru/10-igr-na-duhovnye-temy-6276338.html</w:t>
        </w:r>
      </w:hyperlink>
    </w:p>
    <w:p w:rsidR="0099693A" w:rsidRDefault="0099693A">
      <w:bookmarkStart w:id="0" w:name="_GoBack"/>
      <w:bookmarkEnd w:id="0"/>
    </w:p>
    <w:p w:rsidR="0099693A" w:rsidRDefault="0099693A"/>
    <w:sectPr w:rsidR="00996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80D"/>
    <w:rsid w:val="001917F4"/>
    <w:rsid w:val="00583E92"/>
    <w:rsid w:val="0079280D"/>
    <w:rsid w:val="0099693A"/>
    <w:rsid w:val="00B22A2D"/>
    <w:rsid w:val="00BD58B3"/>
    <w:rsid w:val="00D3773E"/>
    <w:rsid w:val="00F6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33351"/>
  <w15:chartTrackingRefBased/>
  <w15:docId w15:val="{2E053CB1-F564-421A-9345-E0394AB89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8B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773E"/>
    <w:rPr>
      <w:color w:val="0563C1" w:themeColor="hyperlink"/>
      <w:u w:val="single"/>
    </w:rPr>
  </w:style>
  <w:style w:type="paragraph" w:styleId="a4">
    <w:name w:val="No Spacing"/>
    <w:uiPriority w:val="1"/>
    <w:qFormat/>
    <w:rsid w:val="001917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9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loliza.com/skazki-o-dobre-i-dobrote" TargetMode="External"/><Relationship Id="rId13" Type="http://schemas.openxmlformats.org/officeDocument/2006/relationships/hyperlink" Target="https://nsportal.ru/detskii-sad/vospitatelnaya-rabota/2020/07/30/beseda-s-detmi-starshego-doshkolnogo-vozrasta-na-tem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etskiychas.ru/sochinyaem_skazki/skazka_pro_miloserdie/" TargetMode="External"/><Relationship Id="rId12" Type="http://schemas.openxmlformats.org/officeDocument/2006/relationships/hyperlink" Target="https://nsportal.ru/detskii-sad/vospitatelnaya-rabota/2021/02/06/besedy-s-doshkolnikami-chto-takoe-miloserdie-miloserdie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omen365.ru/poslovicy-pro-miloserdie-50-samyh-izvestnyh-pogovorok/" TargetMode="External"/><Relationship Id="rId11" Type="http://schemas.openxmlformats.org/officeDocument/2006/relationships/hyperlink" Target="https://nsportal.ru/detskii-sad/vospitatelnaya-rabota/2021/02/06/besedy-s-doshkolnikami-chto-takoe-miloserdie-miloserdie" TargetMode="External"/><Relationship Id="rId5" Type="http://schemas.openxmlformats.org/officeDocument/2006/relationships/hyperlink" Target="https://rebenok.mirtesen.ru/blog/43738684342/CHistyie-i-svetlyie-detskie-rasskazyi-o-miloserdii" TargetMode="External"/><Relationship Id="rId15" Type="http://schemas.openxmlformats.org/officeDocument/2006/relationships/hyperlink" Target="https://infourok.ru/10-igr-na-duhovnye-temy-6276338.html" TargetMode="External"/><Relationship Id="rId10" Type="http://schemas.openxmlformats.org/officeDocument/2006/relationships/hyperlink" Target="https://kopilkaurokov.ru/vneurochka/meropriyatia/biesieda-na-tiemu-strana-dobroty-i-milosierdiia-dlia-nachal-nykh-klassov" TargetMode="External"/><Relationship Id="rId4" Type="http://schemas.openxmlformats.org/officeDocument/2006/relationships/hyperlink" Target="https://letidor.ru/psihologiya/7-detskih-knig-kotorye-uchat-soperezhivaniyu-i-predannosti.htm" TargetMode="External"/><Relationship Id="rId9" Type="http://schemas.openxmlformats.org/officeDocument/2006/relationships/hyperlink" Target="https://a2b2.ru/methods/41625_beseda_o_ludyah_s_ogranichennymi_vozmozhnostyami/" TargetMode="External"/><Relationship Id="rId14" Type="http://schemas.openxmlformats.org/officeDocument/2006/relationships/hyperlink" Target="https://azbyka.ru/deti/10-igr-na-duhovnye-tem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2023-02-09T00:05:00Z</dcterms:created>
  <dcterms:modified xsi:type="dcterms:W3CDTF">2023-02-09T01:18:00Z</dcterms:modified>
</cp:coreProperties>
</file>